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4E1" w:rsidRDefault="00F33DBE">
      <w:pPr>
        <w:rPr>
          <w:rFonts w:ascii="Times New Roman" w:eastAsia="Calibri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Аннотация к рабочей </w:t>
      </w:r>
      <w:bookmarkStart w:id="0" w:name="_GoBack"/>
      <w:bookmarkEnd w:id="0"/>
      <w:r w:rsidR="0071412A">
        <w:rPr>
          <w:rFonts w:ascii="Times New Roman" w:hAnsi="Times New Roman"/>
          <w:b/>
          <w:bCs/>
          <w:sz w:val="28"/>
          <w:szCs w:val="28"/>
        </w:rPr>
        <w:t>программе по предмету «</w:t>
      </w:r>
      <w:r w:rsidR="0071412A">
        <w:rPr>
          <w:rFonts w:ascii="Times New Roman" w:eastAsia="Calibri" w:hAnsi="Times New Roman"/>
          <w:b/>
          <w:bCs/>
          <w:sz w:val="28"/>
          <w:szCs w:val="28"/>
        </w:rPr>
        <w:t>Геометрия».</w:t>
      </w:r>
    </w:p>
    <w:p w:rsidR="0071412A" w:rsidRPr="0071412A" w:rsidRDefault="0071412A" w:rsidP="00714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«Геометрия» </w:t>
      </w:r>
      <w:r w:rsidRPr="0071412A">
        <w:rPr>
          <w:rFonts w:ascii="Times New Roman" w:eastAsia="SchoolBookSanPin" w:hAnsi="Times New Roman" w:cs="Times New Roman"/>
          <w:color w:val="0D0D0D"/>
          <w:sz w:val="24"/>
          <w:szCs w:val="24"/>
        </w:rPr>
        <w:t>является одно</w:t>
      </w:r>
      <w:r>
        <w:rPr>
          <w:rFonts w:ascii="Times New Roman" w:eastAsia="SchoolBookSanPin" w:hAnsi="Times New Roman" w:cs="Times New Roman"/>
          <w:color w:val="0D0D0D"/>
          <w:sz w:val="24"/>
          <w:szCs w:val="24"/>
        </w:rPr>
        <w:t xml:space="preserve">й из основных линий содержания </w:t>
      </w:r>
      <w:r w:rsidRPr="0071412A">
        <w:rPr>
          <w:rFonts w:ascii="Times New Roman" w:eastAsia="SchoolBookSanPin" w:hAnsi="Times New Roman" w:cs="Times New Roman"/>
          <w:color w:val="0D0D0D"/>
          <w:sz w:val="24"/>
          <w:szCs w:val="24"/>
        </w:rPr>
        <w:t xml:space="preserve">учебного курса «Математика». </w:t>
      </w:r>
    </w:p>
    <w:p w:rsidR="0071412A" w:rsidRPr="0071412A" w:rsidRDefault="0071412A" w:rsidP="00714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Геометрия, </w:t>
      </w:r>
      <w:r w:rsidRPr="0071412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являясь одним из системообразующих предметов школьного образования, играет важную роль в личностном и когнитивном развитии обучающихся </w:t>
      </w:r>
      <w:r w:rsidRPr="0071412A">
        <w:rPr>
          <w:rFonts w:ascii="Times New Roman" w:eastAsia="Times New Roman" w:hAnsi="Times New Roman" w:cs="Times New Roman"/>
          <w:bCs/>
          <w:iCs/>
          <w:color w:val="0D0D0D"/>
          <w:sz w:val="24"/>
          <w:szCs w:val="24"/>
          <w:lang w:eastAsia="ru-RU"/>
        </w:rPr>
        <w:t>с нарушениями слуха</w:t>
      </w:r>
      <w:r w:rsidRPr="0071412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>. Содержание данного курса содействует развитию логического мышления, овладению рациональными способами и приёмами освоения математического знания, осознанию законов, которые лежат в основе изучаемых явлений, а также существующих взаимосвязей между явлениями.</w:t>
      </w:r>
    </w:p>
    <w:p w:rsidR="0071412A" w:rsidRPr="0071412A" w:rsidRDefault="0071412A" w:rsidP="007141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</w:pPr>
      <w:r w:rsidRPr="0071412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Значительна роль курса математики для овладения обучающимися </w:t>
      </w:r>
      <w:r w:rsidRPr="0071412A">
        <w:rPr>
          <w:rFonts w:ascii="Times New Roman" w:eastAsia="Times New Roman" w:hAnsi="Times New Roman" w:cs="Times New Roman"/>
          <w:bCs/>
          <w:iCs/>
          <w:color w:val="0D0D0D"/>
          <w:sz w:val="24"/>
          <w:szCs w:val="24"/>
          <w:lang w:eastAsia="ru-RU"/>
        </w:rPr>
        <w:t>с нарушениями слуха</w:t>
      </w:r>
      <w:r w:rsidRPr="0071412A">
        <w:rPr>
          <w:rFonts w:ascii="Times New Roman" w:eastAsia="Times New Roman" w:hAnsi="Times New Roman" w:cs="Times New Roman"/>
          <w:color w:val="0D0D0D"/>
          <w:sz w:val="24"/>
          <w:szCs w:val="24"/>
          <w:lang w:eastAsia="ru-RU"/>
        </w:rPr>
        <w:t xml:space="preserve"> социальными компетенциями, включая способность решать значимые для повседневной жизни человека практические задачи, умение использовать приобретённые знания для изучения окружающей действительности.</w:t>
      </w:r>
    </w:p>
    <w:p w:rsidR="0071412A" w:rsidRPr="0071412A" w:rsidRDefault="0071412A" w:rsidP="0071412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Адаптированная рабочая программа по предмету «Геометрия» в 7-9 классах (слабослышащих и позднооглохших обучающихся с ограниченными возможностями здоровья, инвалидов (детей-инвалидов) разработана на основе федеральной адаптированной образовательной программы основного общего образования в соответствии с </w:t>
      </w:r>
    </w:p>
    <w:p w:rsidR="0071412A" w:rsidRPr="0071412A" w:rsidRDefault="0071412A" w:rsidP="007141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1412A">
        <w:rPr>
          <w:rFonts w:ascii="Times New Roman" w:eastAsia="Times New Roman" w:hAnsi="Times New Roman" w:cs="Times New Roman"/>
          <w:lang w:eastAsia="ru-RU"/>
        </w:rPr>
        <w:t>Федеральным Законом от 29.12.2012 № 273-ФЗ «Об образовании в Российской Федерации» (с изменениями от 08.08.2024 года),</w:t>
      </w:r>
    </w:p>
    <w:p w:rsidR="0071412A" w:rsidRPr="0071412A" w:rsidRDefault="0071412A" w:rsidP="007141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14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Федеральным государственным образовательным стандартом основного общего образования, утвержденным приказом Министерства образования и науки РФ от 31.05.2021 № 287 (с изменениями на 21.01.2024 года). </w:t>
      </w:r>
    </w:p>
    <w:p w:rsidR="0071412A" w:rsidRPr="0071412A" w:rsidRDefault="0071412A" w:rsidP="007141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1412A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Федеральной адаптированной образовательной программы основного общего образования для обучающихся с ограниченными возможностями здоровья,</w:t>
      </w:r>
      <w:r w:rsidRPr="0071412A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1412A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приказом от 24.11.2022 № 1025.</w:t>
      </w:r>
      <w:r w:rsidRPr="0071412A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021F97" w:rsidRPr="001E793B" w:rsidRDefault="00021F97" w:rsidP="00021F97">
      <w:pPr>
        <w:pStyle w:val="a3"/>
        <w:numPr>
          <w:ilvl w:val="0"/>
          <w:numId w:val="1"/>
        </w:numPr>
        <w:spacing w:before="120" w:after="120"/>
        <w:jc w:val="both"/>
        <w:rPr>
          <w:rFonts w:ascii="Times New Roman" w:hAnsi="Times New Roman" w:cs="Times New Roman"/>
          <w:sz w:val="24"/>
          <w:szCs w:val="24"/>
        </w:rPr>
      </w:pPr>
      <w:r w:rsidRPr="001E793B">
        <w:rPr>
          <w:rFonts w:ascii="Times New Roman" w:eastAsia="Calibri" w:hAnsi="Times New Roman" w:cs="Times New Roman"/>
          <w:sz w:val="24"/>
          <w:szCs w:val="24"/>
        </w:rPr>
        <w:t>Приказ Министерства просвещения Российской Федерации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1E793B">
        <w:rPr>
          <w:rFonts w:ascii="Times New Roman" w:hAnsi="Times New Roman" w:cs="Times New Roman"/>
          <w:sz w:val="24"/>
          <w:szCs w:val="24"/>
        </w:rPr>
        <w:t>.</w:t>
      </w:r>
    </w:p>
    <w:p w:rsidR="0071412A" w:rsidRPr="0071412A" w:rsidRDefault="0071412A" w:rsidP="0071412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0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71412A">
        <w:rPr>
          <w:rFonts w:ascii="Times New Roman" w:eastAsia="Times New Roman" w:hAnsi="Times New Roman" w:cs="Times New Roman"/>
          <w:lang w:eastAsia="ru-RU"/>
        </w:rPr>
        <w:t xml:space="preserve">Концепцией развития математического образования в Российской Федерации, утверждённой распоряжением Правительства Российской Федерации от 24.12.2013 № 2506-р </w:t>
      </w:r>
      <w:r w:rsidRPr="0071412A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(</w:t>
      </w:r>
      <w:r w:rsidRPr="0071412A">
        <w:rPr>
          <w:rFonts w:ascii="Times New Roman" w:eastAsia="Times New Roman" w:hAnsi="Times New Roman" w:cs="Times New Roman"/>
          <w:lang w:eastAsia="ru-RU"/>
        </w:rPr>
        <w:t>с изменениями 08.10.2020)</w:t>
      </w:r>
    </w:p>
    <w:p w:rsidR="0071412A" w:rsidRPr="0071412A" w:rsidRDefault="0071412A" w:rsidP="0071412A">
      <w:pPr>
        <w:tabs>
          <w:tab w:val="left" w:pos="851"/>
        </w:tabs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2A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проектов программ по учебным предметам федеральной адаптированной образовательной программы основного общего образования для обучающихся с нарушениями слуха, размещенных на официальном сайте ФГБНУ «ИКП», Института коррекционной педагогики (https://ikp-rao.ru/frc-ovz3/)</w:t>
      </w:r>
    </w:p>
    <w:p w:rsidR="0071412A" w:rsidRPr="0071412A" w:rsidRDefault="0071412A" w:rsidP="0071412A">
      <w:pPr>
        <w:shd w:val="clear" w:color="auto" w:fill="F5F5F5"/>
        <w:spacing w:after="0" w:line="0" w:lineRule="auto"/>
        <w:rPr>
          <w:rFonts w:ascii="Arial" w:eastAsia="Times New Roman" w:hAnsi="Arial" w:cs="Arial"/>
          <w:sz w:val="2"/>
          <w:szCs w:val="2"/>
          <w:lang w:eastAsia="ru-RU"/>
        </w:rPr>
      </w:pPr>
      <w:r w:rsidRPr="0071412A">
        <w:rPr>
          <w:rFonts w:ascii="Arial" w:eastAsia="Times New Roman" w:hAnsi="Arial" w:cs="Arial"/>
          <w:sz w:val="2"/>
          <w:szCs w:val="2"/>
          <w:lang w:eastAsia="ru-RU"/>
        </w:rPr>
        <w:t> </w:t>
      </w:r>
    </w:p>
    <w:p w:rsidR="0071412A" w:rsidRPr="0071412A" w:rsidRDefault="0071412A" w:rsidP="0071412A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2A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основании следующих документов:</w:t>
      </w:r>
    </w:p>
    <w:p w:rsidR="0071412A" w:rsidRPr="0071412A" w:rsidRDefault="0071412A" w:rsidP="0071412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2A">
        <w:rPr>
          <w:rFonts w:ascii="Times New Roman" w:eastAsia="Times New Roman" w:hAnsi="Times New Roman" w:cs="Times New Roman"/>
          <w:sz w:val="24"/>
          <w:szCs w:val="24"/>
          <w:lang w:eastAsia="ru-RU"/>
        </w:rPr>
        <w:t>- Адаптированной основной общеобразовательной программы основного общего образования для обучающихся с нарушениями слуха (вариант 2.2.2) (в рамках ФГОС ООО 2 поколения) ГКОУ РО Азовской школы № 7</w:t>
      </w:r>
    </w:p>
    <w:p w:rsidR="0071412A" w:rsidRPr="0071412A" w:rsidRDefault="0071412A" w:rsidP="0071412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2A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Учебного плана ГКОУ РО Азовской школы №7 на 2025-2026 учебный год.</w:t>
      </w:r>
    </w:p>
    <w:p w:rsidR="0071412A" w:rsidRPr="0071412A" w:rsidRDefault="0071412A" w:rsidP="0071412A">
      <w:pPr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412A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Годового календарного учебного плана-графика работы ГКОУ РО Азовской школы № 7 на 2025-2026 учебный год.</w:t>
      </w:r>
    </w:p>
    <w:p w:rsidR="0075068A" w:rsidRPr="0075068A" w:rsidRDefault="0075068A" w:rsidP="00750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68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ориентирована на использование УМК, который включает в себя:</w:t>
      </w:r>
    </w:p>
    <w:p w:rsidR="00F33DBE" w:rsidRPr="00F33DBE" w:rsidRDefault="0075068A" w:rsidP="00F33DBE">
      <w:pPr>
        <w:pStyle w:val="a3"/>
        <w:ind w:left="78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6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Л.С. </w:t>
      </w:r>
      <w:proofErr w:type="spellStart"/>
      <w:r w:rsidRPr="0075068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Атанасян</w:t>
      </w:r>
      <w:proofErr w:type="spellEnd"/>
      <w:r w:rsidRPr="00750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В.Ф. Бутузов, С.Б. </w:t>
      </w:r>
      <w:proofErr w:type="gramStart"/>
      <w:r w:rsidRPr="0075068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Кадомцев  «</w:t>
      </w:r>
      <w:proofErr w:type="gramEnd"/>
      <w:r w:rsidRPr="0075068A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Геометрия 7-9» Москва, «Просвещение», 2023г., в бумажной и электронной формах;</w:t>
      </w:r>
      <w:r w:rsidR="00F33DBE" w:rsidRPr="00F33D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DBE" w:rsidRPr="00F33DB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включённого в Федеральный перечень учебников на 2025-2026 учебный год,</w:t>
      </w:r>
    </w:p>
    <w:p w:rsidR="0075068A" w:rsidRPr="0075068A" w:rsidRDefault="00F33DBE" w:rsidP="0075068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рабочие тетради;</w:t>
      </w:r>
      <w:r w:rsidR="0075068A" w:rsidRPr="007506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самостоятельные и контрольные работы; методическое пособие для учителя</w:t>
      </w:r>
    </w:p>
    <w:p w:rsidR="0075068A" w:rsidRDefault="0075068A" w:rsidP="0075068A">
      <w:pPr>
        <w:spacing w:before="240" w:after="240" w:line="240" w:lineRule="auto"/>
        <w:ind w:left="-539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068A" w:rsidRDefault="0075068A" w:rsidP="0075068A">
      <w:pPr>
        <w:spacing w:before="240" w:after="240" w:line="240" w:lineRule="auto"/>
        <w:ind w:left="-539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068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УЧЕБНОГО ПРЕДМЕТА В УЧЕБНОМ ПЛАНЕ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1"/>
        <w:gridCol w:w="6666"/>
      </w:tblGrid>
      <w:tr w:rsidR="0075068A" w:rsidRPr="0075068A" w:rsidTr="00E31D73">
        <w:tc>
          <w:tcPr>
            <w:tcW w:w="2694" w:type="dxa"/>
            <w:shd w:val="clear" w:color="auto" w:fill="auto"/>
          </w:tcPr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УЧЕБНОГО ПРЕДМЕТА</w:t>
            </w:r>
          </w:p>
        </w:tc>
        <w:tc>
          <w:tcPr>
            <w:tcW w:w="7654" w:type="dxa"/>
            <w:shd w:val="clear" w:color="auto" w:fill="auto"/>
          </w:tcPr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учебной дисциплины заключается в обеспечении овладения обучающимися с нарушениями слуха необходимым (определяемым стандартом) уровнем математической подготовки в единстве с развитием мышления и социальных компетенций, включая:</w:t>
            </w:r>
          </w:p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перспективность математического образования обучающихся;</w:t>
            </w:r>
          </w:p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подведение обучающихся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      </w:r>
          </w:p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развитие интеллектуальных и творческих способностей обучающихся, познавательной активности, исследовательских умений, критичности мышления, интереса к изучению математики;</w:t>
            </w:r>
          </w:p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      </w:r>
          </w:p>
        </w:tc>
      </w:tr>
      <w:tr w:rsidR="0075068A" w:rsidRPr="0075068A" w:rsidTr="00E31D73">
        <w:tc>
          <w:tcPr>
            <w:tcW w:w="2694" w:type="dxa"/>
            <w:shd w:val="clear" w:color="auto" w:fill="auto"/>
          </w:tcPr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УЧЕБНОГО ПРЕДМЕТА</w:t>
            </w:r>
          </w:p>
        </w:tc>
        <w:tc>
          <w:tcPr>
            <w:tcW w:w="7654" w:type="dxa"/>
            <w:shd w:val="clear" w:color="auto" w:fill="auto"/>
          </w:tcPr>
          <w:p w:rsidR="0075068A" w:rsidRPr="0075068A" w:rsidRDefault="0075068A" w:rsidP="0075068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 у</w:t>
            </w:r>
            <w:proofErr w:type="gramEnd"/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функциональную грамотность</w:t>
            </w:r>
            <w:r w:rsidRPr="0075068A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 -развивать логическое мышление;</w:t>
            </w: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5068A" w:rsidRPr="0075068A" w:rsidRDefault="0075068A" w:rsidP="0075068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создавать математический фундамент для формирования компетенций в области информатики и цифровых технологий.</w:t>
            </w:r>
          </w:p>
          <w:p w:rsidR="0075068A" w:rsidRPr="0075068A" w:rsidRDefault="0075068A" w:rsidP="0075068A">
            <w:pPr>
              <w:spacing w:after="0" w:line="288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закладывать основы математического мышления.</w:t>
            </w:r>
          </w:p>
          <w:p w:rsidR="0075068A" w:rsidRPr="0075068A" w:rsidRDefault="0075068A" w:rsidP="0075068A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-приобщать обучающихся к общественным интересам.</w:t>
            </w:r>
          </w:p>
          <w:p w:rsidR="0075068A" w:rsidRPr="0075068A" w:rsidRDefault="0075068A" w:rsidP="0075068A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75068A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-формировать умение обосновывать и доказывать суждения;</w:t>
            </w:r>
          </w:p>
          <w:p w:rsidR="0075068A" w:rsidRPr="0075068A" w:rsidRDefault="0075068A" w:rsidP="0075068A">
            <w:pPr>
              <w:spacing w:after="0" w:line="288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75068A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-развивать логическую интуицию;</w:t>
            </w:r>
          </w:p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</w:pPr>
            <w:r w:rsidRPr="0075068A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>-формировать умение кратко и наглядно раскрывать механизм логических построений и учить их применению.</w:t>
            </w:r>
          </w:p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Calibri" w:hAnsi="Times New Roman" w:cs="Times New Roman"/>
                <w:iCs/>
                <w:sz w:val="24"/>
                <w:szCs w:val="24"/>
                <w:lang w:bidi="en-US"/>
              </w:rPr>
              <w:t xml:space="preserve">- развивать слуховое восприятие и произносительную сторону речи обучающихся на математическом речевом материале </w:t>
            </w:r>
          </w:p>
        </w:tc>
      </w:tr>
      <w:tr w:rsidR="0075068A" w:rsidRPr="0075068A" w:rsidTr="00E31D73">
        <w:tc>
          <w:tcPr>
            <w:tcW w:w="2694" w:type="dxa"/>
            <w:shd w:val="clear" w:color="auto" w:fill="auto"/>
          </w:tcPr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ОПИСАНИЕ МЕСТА УЧЕБНОГО ПРЕДМЕТА В УЧЕБНОМ ПЛАНЕ ШКОЛЫ</w:t>
            </w:r>
          </w:p>
        </w:tc>
        <w:tc>
          <w:tcPr>
            <w:tcW w:w="7654" w:type="dxa"/>
            <w:shd w:val="clear" w:color="auto" w:fill="auto"/>
          </w:tcPr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 «Геометрия» является составной частью предметной области «Математика и информатика».</w:t>
            </w:r>
          </w:p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государственный образовательный стандарт основного общего образования предусматривает изучение предмета «Геометрия» в перечне обязательных предметов. На</w:t>
            </w:r>
            <w:bookmarkStart w:id="1" w:name="b3c9237e-6172-48ee-b1c7-f6774da89513"/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изучение учебного курса «Геометрия» отводится 238 часов: в 7 классе – 68 часа (2 часа в неделю), в 8 классе – 68 часа (2 часа в неделю), в 9 (первый год обучения) классе – 68 часа (2 часа в неделю), в 9 (</w:t>
            </w:r>
            <w:proofErr w:type="gramStart"/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 год</w:t>
            </w:r>
            <w:proofErr w:type="gramEnd"/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обучения) классе – 34 часа (1 час в неделю).</w:t>
            </w:r>
            <w:bookmarkEnd w:id="1"/>
          </w:p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количества часов по данному учебному предмету отображается ежегодно в календарно-тематическом планировании в соответствии с учебным планом- графиком ГКОУ РО Азовской школы № 7 на текущий учебный год.</w:t>
            </w:r>
          </w:p>
        </w:tc>
      </w:tr>
      <w:tr w:rsidR="0075068A" w:rsidRPr="0075068A" w:rsidTr="00E31D73">
        <w:tc>
          <w:tcPr>
            <w:tcW w:w="2694" w:type="dxa"/>
            <w:shd w:val="clear" w:color="auto" w:fill="auto"/>
          </w:tcPr>
          <w:p w:rsidR="0075068A" w:rsidRPr="0075068A" w:rsidRDefault="0075068A" w:rsidP="007506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СТРУКТКРА УЧЕБНОГО ПРЕДМЕТА И ОСОБЕННОСТИ ПОСТРОЕНИЯ ЕЕ СОДЕРЖАНИЯ</w:t>
            </w:r>
          </w:p>
        </w:tc>
        <w:tc>
          <w:tcPr>
            <w:tcW w:w="7654" w:type="dxa"/>
            <w:shd w:val="clear" w:color="auto" w:fill="auto"/>
          </w:tcPr>
          <w:p w:rsidR="0075068A" w:rsidRPr="0075068A" w:rsidRDefault="0075068A" w:rsidP="0075068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дисциплина «Геометрия» осваивается на уровне ООО по варианту 2.2.2 АООП в пролонгированные сроки: с 7 по 9 (второй год обучения) классы включительно. </w:t>
            </w:r>
            <w:r w:rsidRPr="0075068A">
              <w:rPr>
                <w:rFonts w:ascii="Times New Roman" w:eastAsia="SchoolBookSanPin" w:hAnsi="Times New Roman" w:cs="Times New Roman"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курс «Геометрия» включает следующие основные разделы содержания: «Геометрические фигуры и их свойства», «Измерение геометрических величин», «Декартовы координаты на плоскости», «Векторы», «Движения плоскости», «Преобразования подобия».</w:t>
            </w:r>
          </w:p>
          <w:p w:rsidR="0075068A" w:rsidRPr="0075068A" w:rsidRDefault="0075068A" w:rsidP="007506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/>
              </w:rPr>
            </w:pPr>
            <w:r w:rsidRPr="00750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</w:t>
            </w:r>
            <w:r w:rsidRPr="0075068A">
              <w:rPr>
                <w:rFonts w:ascii="Times New Roman" w:eastAsia="SchoolBookSanPin" w:hAnsi="Times New Roman" w:cs="Times New Roman"/>
                <w:color w:val="0D0D0D"/>
                <w:sz w:val="24"/>
                <w:szCs w:val="24"/>
                <w:lang w:eastAsia="ru-RU"/>
              </w:rPr>
              <w:t xml:space="preserve"> указанных линий осуществляется параллельно: каждая в соответствии с собственной логикой, но при этом в тесном взаимодействии. Кроме того, их объединяет логическая составляющая, традиционно присущая математике и пронизывающая все математические курсы и содержательные линии. </w:t>
            </w:r>
          </w:p>
        </w:tc>
      </w:tr>
    </w:tbl>
    <w:p w:rsidR="0075068A" w:rsidRDefault="0075068A" w:rsidP="0075068A">
      <w:pPr>
        <w:spacing w:before="240" w:after="240" w:line="240" w:lineRule="auto"/>
        <w:ind w:left="-539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5068A" w:rsidRPr="0075068A" w:rsidRDefault="0075068A" w:rsidP="0075068A">
      <w:pPr>
        <w:spacing w:before="240" w:after="240" w:line="240" w:lineRule="auto"/>
        <w:ind w:left="-539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412A" w:rsidRDefault="0071412A"/>
    <w:sectPr w:rsidR="007141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choolBookSanPin">
    <w:altName w:val="Cambria Math"/>
    <w:panose1 w:val="00000000000000000000"/>
    <w:charset w:val="00"/>
    <w:family w:val="roman"/>
    <w:notTrueType/>
    <w:pitch w:val="variable"/>
    <w:sig w:usb0="00000001" w:usb1="1000000A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0332B3"/>
    <w:multiLevelType w:val="hybridMultilevel"/>
    <w:tmpl w:val="D02CAE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94B6D"/>
    <w:multiLevelType w:val="hybridMultilevel"/>
    <w:tmpl w:val="43C40404"/>
    <w:lvl w:ilvl="0" w:tplc="CBA28F2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2A"/>
    <w:rsid w:val="00021F97"/>
    <w:rsid w:val="005D14E1"/>
    <w:rsid w:val="0071412A"/>
    <w:rsid w:val="0075068A"/>
    <w:rsid w:val="00F3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222C57-E931-41C8-A981-70BFEE065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F97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996</Words>
  <Characters>5679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Ангара</dc:creator>
  <cp:keywords/>
  <dc:description/>
  <cp:lastModifiedBy>Ангара</cp:lastModifiedBy>
  <cp:revision>3</cp:revision>
  <dcterms:created xsi:type="dcterms:W3CDTF">2025-12-21T17:41:00Z</dcterms:created>
  <dcterms:modified xsi:type="dcterms:W3CDTF">2025-12-22T05:19:00Z</dcterms:modified>
</cp:coreProperties>
</file>